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72789" w14:textId="77777777" w:rsidR="00D7597D" w:rsidRPr="00E66F1E" w:rsidRDefault="00D7597D" w:rsidP="00E66F1E">
      <w:pPr>
        <w:spacing w:line="276" w:lineRule="auto"/>
        <w:rPr>
          <w:sz w:val="24"/>
          <w:szCs w:val="24"/>
        </w:rPr>
      </w:pPr>
      <w:r w:rsidRPr="00E66F1E">
        <w:rPr>
          <w:sz w:val="24"/>
          <w:szCs w:val="24"/>
        </w:rPr>
        <w:t xml:space="preserve">Liebe </w:t>
      </w:r>
      <w:proofErr w:type="spellStart"/>
      <w:proofErr w:type="gramStart"/>
      <w:r w:rsidRPr="00E66F1E">
        <w:rPr>
          <w:sz w:val="24"/>
          <w:szCs w:val="24"/>
        </w:rPr>
        <w:t>MRCler:innen</w:t>
      </w:r>
      <w:proofErr w:type="spellEnd"/>
      <w:proofErr w:type="gramEnd"/>
      <w:r w:rsidRPr="00E66F1E">
        <w:rPr>
          <w:sz w:val="24"/>
          <w:szCs w:val="24"/>
        </w:rPr>
        <w:t>,</w:t>
      </w:r>
    </w:p>
    <w:p w14:paraId="48B4B67E" w14:textId="77777777" w:rsidR="00D7597D" w:rsidRPr="00E66F1E" w:rsidRDefault="00D7597D" w:rsidP="00E66F1E">
      <w:pPr>
        <w:spacing w:line="276" w:lineRule="auto"/>
        <w:rPr>
          <w:sz w:val="24"/>
          <w:szCs w:val="24"/>
        </w:rPr>
      </w:pPr>
      <w:r w:rsidRPr="00E66F1E">
        <w:rPr>
          <w:sz w:val="24"/>
          <w:szCs w:val="24"/>
        </w:rPr>
        <w:t>ich hoffe es geht allen gut. Hi</w:t>
      </w:r>
      <w:bookmarkStart w:id="0" w:name="_GoBack"/>
      <w:bookmarkEnd w:id="0"/>
      <w:r w:rsidRPr="00E66F1E">
        <w:rPr>
          <w:sz w:val="24"/>
          <w:szCs w:val="24"/>
        </w:rPr>
        <w:t>er an der Fakultät, bzw. aus dem Homeoffice, laufen die Vorbereitungen für die Organisation des Sommersemesters auf Hochtouren. Es wird einige Änderungen geben, die ich euch hiermit gerne mitteilen möchte.</w:t>
      </w:r>
      <w:r w:rsidR="0023648C" w:rsidRPr="00E66F1E">
        <w:rPr>
          <w:sz w:val="24"/>
          <w:szCs w:val="24"/>
        </w:rPr>
        <w:t xml:space="preserve"> Wir bekommen immer wieder </w:t>
      </w:r>
      <w:r w:rsidRPr="00E66F1E">
        <w:rPr>
          <w:sz w:val="24"/>
          <w:szCs w:val="24"/>
        </w:rPr>
        <w:t xml:space="preserve">neue Informationen und werden in den kommenden Tagen diese Informationen </w:t>
      </w:r>
      <w:r w:rsidR="0023648C" w:rsidRPr="00E66F1E">
        <w:rPr>
          <w:sz w:val="24"/>
          <w:szCs w:val="24"/>
        </w:rPr>
        <w:t xml:space="preserve">an euch </w:t>
      </w:r>
      <w:r w:rsidRPr="00E66F1E">
        <w:rPr>
          <w:sz w:val="24"/>
          <w:szCs w:val="24"/>
        </w:rPr>
        <w:t xml:space="preserve">weitergeben. Also haltet euer Emailpostfach im Blick. Wann das Semester beginnen wird, können wir euch noch nicht sicher mitteilen. </w:t>
      </w:r>
    </w:p>
    <w:p w14:paraId="57C9E633" w14:textId="77777777" w:rsidR="00A44261" w:rsidRPr="00E66F1E" w:rsidRDefault="00A44261" w:rsidP="00E66F1E">
      <w:pPr>
        <w:spacing w:line="276" w:lineRule="auto"/>
        <w:rPr>
          <w:sz w:val="24"/>
          <w:szCs w:val="24"/>
        </w:rPr>
      </w:pPr>
      <w:r w:rsidRPr="00E66F1E">
        <w:rPr>
          <w:sz w:val="24"/>
          <w:szCs w:val="24"/>
        </w:rPr>
        <w:t xml:space="preserve">Bitte denkt auch daran, dass zum Universitätsgebäude keiner mehr Zutritt hat. Das gilt nicht nur für Studierende, sondern für fast alle Mitarbeitenden der HU. </w:t>
      </w:r>
    </w:p>
    <w:p w14:paraId="779117FA" w14:textId="77777777" w:rsidR="00D7597D" w:rsidRPr="00E66F1E" w:rsidRDefault="00D7597D" w:rsidP="00E66F1E">
      <w:pPr>
        <w:pStyle w:val="Listenabsatz"/>
        <w:numPr>
          <w:ilvl w:val="0"/>
          <w:numId w:val="1"/>
        </w:numPr>
        <w:spacing w:line="276" w:lineRule="auto"/>
        <w:rPr>
          <w:sz w:val="24"/>
          <w:szCs w:val="24"/>
        </w:rPr>
      </w:pPr>
      <w:r w:rsidRPr="00E66F1E">
        <w:rPr>
          <w:sz w:val="24"/>
          <w:szCs w:val="24"/>
        </w:rPr>
        <w:t>Veranstaltungen und Notfahrplan</w:t>
      </w:r>
    </w:p>
    <w:p w14:paraId="1451CFC7" w14:textId="77777777" w:rsidR="00D7597D" w:rsidRPr="00E66F1E" w:rsidRDefault="00D7597D" w:rsidP="00E66F1E">
      <w:pPr>
        <w:spacing w:line="276" w:lineRule="auto"/>
        <w:rPr>
          <w:sz w:val="24"/>
          <w:szCs w:val="24"/>
        </w:rPr>
      </w:pPr>
      <w:r w:rsidRPr="00E66F1E">
        <w:rPr>
          <w:sz w:val="24"/>
          <w:szCs w:val="24"/>
        </w:rPr>
        <w:t xml:space="preserve">Von der Fakultät wurde ein „Notfahrplan“ entwickelt, der die wichtigsten Veranstaltungen herausgearbeitet hat und diese nun mit den digitalen Mitteln ausstattet. Das heiß im Umkehrschluss, dass das gedruckte Vorlesungsverzeichnis nicht mehr aktuell ist und ihr euch über die noch stattfindenden Veranstaltungen über Agnes informieren müsst. </w:t>
      </w:r>
      <w:r w:rsidR="00185251" w:rsidRPr="00E66F1E">
        <w:rPr>
          <w:sz w:val="24"/>
          <w:szCs w:val="24"/>
        </w:rPr>
        <w:t xml:space="preserve">Ende </w:t>
      </w:r>
      <w:r w:rsidRPr="00E66F1E">
        <w:rPr>
          <w:sz w:val="24"/>
          <w:szCs w:val="24"/>
        </w:rPr>
        <w:t>nächster Woche</w:t>
      </w:r>
      <w:r w:rsidR="00185251" w:rsidRPr="00E66F1E">
        <w:rPr>
          <w:sz w:val="24"/>
          <w:szCs w:val="24"/>
        </w:rPr>
        <w:t xml:space="preserve"> (ca.10.4.20) </w:t>
      </w:r>
      <w:r w:rsidRPr="00E66F1E">
        <w:rPr>
          <w:sz w:val="24"/>
          <w:szCs w:val="24"/>
        </w:rPr>
        <w:t xml:space="preserve">sollen die Änderungen in Agnes eingepflegt sein. </w:t>
      </w:r>
    </w:p>
    <w:p w14:paraId="219CC5CF" w14:textId="17E43C04" w:rsidR="00D7597D" w:rsidRPr="00E66F1E" w:rsidRDefault="00D7597D" w:rsidP="00E66F1E">
      <w:pPr>
        <w:spacing w:line="276" w:lineRule="auto"/>
        <w:rPr>
          <w:sz w:val="24"/>
          <w:szCs w:val="24"/>
        </w:rPr>
      </w:pPr>
      <w:r w:rsidRPr="00E66F1E">
        <w:rPr>
          <w:sz w:val="24"/>
          <w:szCs w:val="24"/>
        </w:rPr>
        <w:t xml:space="preserve">Die Organisation der Kurse wird über Moodle stattfinden. Die Kurstitel und </w:t>
      </w:r>
      <w:r w:rsidR="00993EF1" w:rsidRPr="00E66F1E">
        <w:rPr>
          <w:sz w:val="24"/>
          <w:szCs w:val="24"/>
        </w:rPr>
        <w:t xml:space="preserve">teilweise auch die </w:t>
      </w:r>
      <w:r w:rsidRPr="00E66F1E">
        <w:rPr>
          <w:sz w:val="24"/>
          <w:szCs w:val="24"/>
        </w:rPr>
        <w:t>Passwörter zu den Moodle-Kursen werdet ihr (in naher Zukunft) auf Agnes finden. Die weitere Kommunikation läuft dann über Moodle. Die Dozierenden entscheiden selbst, wie sie die Lehre digital gestalten wollen. Welche Auswirkung die momentane Situation auf die Prüfungen am Ende des Semesters haben wird, können wir noch nicht abschätzen. Aber wir informieren euch, zusammen mit dem Prüfungsamt, regelmäßig.</w:t>
      </w:r>
    </w:p>
    <w:p w14:paraId="165D58BD" w14:textId="77777777" w:rsidR="00D7597D" w:rsidRPr="00E66F1E" w:rsidRDefault="00D7597D" w:rsidP="00E66F1E">
      <w:pPr>
        <w:spacing w:line="276" w:lineRule="auto"/>
        <w:rPr>
          <w:sz w:val="24"/>
          <w:szCs w:val="24"/>
        </w:rPr>
      </w:pPr>
      <w:r w:rsidRPr="00E66F1E">
        <w:rPr>
          <w:sz w:val="24"/>
          <w:szCs w:val="24"/>
        </w:rPr>
        <w:t>Diese Herausforderung ist für alle neu und es wird sicherlich an manchen Stellen holpern, daher bitten wir euch Geduld zu haben und guten Willens in dieses Semester zu starten.</w:t>
      </w:r>
    </w:p>
    <w:p w14:paraId="16220987" w14:textId="77777777" w:rsidR="00D7597D" w:rsidRPr="00E66F1E" w:rsidRDefault="00D7597D" w:rsidP="00E66F1E">
      <w:pPr>
        <w:pStyle w:val="Listenabsatz"/>
        <w:numPr>
          <w:ilvl w:val="0"/>
          <w:numId w:val="1"/>
        </w:numPr>
        <w:spacing w:line="276" w:lineRule="auto"/>
        <w:rPr>
          <w:sz w:val="24"/>
          <w:szCs w:val="24"/>
        </w:rPr>
      </w:pPr>
      <w:r w:rsidRPr="00E66F1E">
        <w:rPr>
          <w:sz w:val="24"/>
          <w:szCs w:val="24"/>
        </w:rPr>
        <w:t xml:space="preserve">Rücksichtnahme und Beschränkung der Kurswahl  </w:t>
      </w:r>
    </w:p>
    <w:p w14:paraId="32D442BB" w14:textId="144D1993" w:rsidR="00D7597D" w:rsidRPr="00E66F1E" w:rsidRDefault="00D7597D" w:rsidP="00E66F1E">
      <w:pPr>
        <w:spacing w:line="276" w:lineRule="auto"/>
        <w:rPr>
          <w:sz w:val="24"/>
          <w:szCs w:val="24"/>
        </w:rPr>
      </w:pPr>
      <w:r w:rsidRPr="00E66F1E">
        <w:rPr>
          <w:sz w:val="24"/>
          <w:szCs w:val="24"/>
        </w:rPr>
        <w:t>Alle Universitäten und Fakultäten in Berlin müssen sich zurzeit fragen, wie sie diese Krise meistern und das Studium weiterhin ermöglichen, damit den Studierenden ein möglichst geringer Schaden entsteht. Daher wollen wir euch nahelegen</w:t>
      </w:r>
      <w:r w:rsidR="00993EF1" w:rsidRPr="00E66F1E">
        <w:rPr>
          <w:sz w:val="24"/>
          <w:szCs w:val="24"/>
        </w:rPr>
        <w:t>,</w:t>
      </w:r>
      <w:r w:rsidRPr="00E66F1E">
        <w:rPr>
          <w:sz w:val="24"/>
          <w:szCs w:val="24"/>
        </w:rPr>
        <w:t xml:space="preserve"> die Belegung eurer Kurse auf die Theologischen Fakultäten zu beschränken. Freundlicherweise ha</w:t>
      </w:r>
      <w:r w:rsidR="00993EF1" w:rsidRPr="00E66F1E">
        <w:rPr>
          <w:sz w:val="24"/>
          <w:szCs w:val="24"/>
        </w:rPr>
        <w:t>t</w:t>
      </w:r>
      <w:r w:rsidRPr="00E66F1E">
        <w:rPr>
          <w:sz w:val="24"/>
          <w:szCs w:val="24"/>
        </w:rPr>
        <w:t xml:space="preserve"> das Institut für Katholische Theologie zugesagt, die Studierenden des MRCs in der Digitalisierung ihrer Lehre und in der Planung der Prüfungen mit zu berücksichtigen. </w:t>
      </w:r>
      <w:r w:rsidR="00993EF1" w:rsidRPr="00E66F1E">
        <w:rPr>
          <w:sz w:val="24"/>
          <w:szCs w:val="24"/>
        </w:rPr>
        <w:t xml:space="preserve">Mit dem Institut für Islamische Theologie ist die Abstimmung noch nicht abgeschlossen. </w:t>
      </w:r>
      <w:r w:rsidRPr="00E66F1E">
        <w:rPr>
          <w:sz w:val="24"/>
          <w:szCs w:val="24"/>
        </w:rPr>
        <w:t xml:space="preserve">Ich werde eine mit den Instituten abgesprochene Liste über die Zuordnung der Veranstaltungen bei Moodle zur Verfügung stellen. </w:t>
      </w:r>
    </w:p>
    <w:p w14:paraId="1410CCBD" w14:textId="77777777" w:rsidR="00D7597D" w:rsidRPr="00E66F1E" w:rsidRDefault="00D7597D" w:rsidP="00E66F1E">
      <w:pPr>
        <w:spacing w:line="276" w:lineRule="auto"/>
        <w:rPr>
          <w:sz w:val="24"/>
          <w:szCs w:val="24"/>
        </w:rPr>
      </w:pPr>
      <w:r w:rsidRPr="00E66F1E">
        <w:rPr>
          <w:sz w:val="24"/>
          <w:szCs w:val="24"/>
        </w:rPr>
        <w:t xml:space="preserve">Wir wollen mit dieser Empfehlung die anderen Fakultäten und Universitäten entlasten und Prüfungs- und Anerkennungsschwierigkeiten vorbeugen. Wir sehen uns nicht in der Lage, bei aufkommenden Problemen mit anderen Fakultäten und Universitäten in diesem Semester zu </w:t>
      </w:r>
      <w:r w:rsidRPr="00E66F1E">
        <w:rPr>
          <w:sz w:val="24"/>
          <w:szCs w:val="24"/>
        </w:rPr>
        <w:lastRenderedPageBreak/>
        <w:t xml:space="preserve">vermitteln. Solltet Ihr aber unbedingt einen Kurs außerhalb besuchen wollen, schickt bitte eine ausführliche Begründung, warum der Kurs für euer Studium wichtig ist und warum er in das betreffende Modul passt und nicht durch Kurse an der Theologischen Fakultät ersetzt werden kann. </w:t>
      </w:r>
    </w:p>
    <w:p w14:paraId="638B291A" w14:textId="77777777" w:rsidR="00D7597D" w:rsidRPr="00E66F1E" w:rsidRDefault="00D7597D" w:rsidP="00E66F1E">
      <w:pPr>
        <w:spacing w:line="276" w:lineRule="auto"/>
        <w:rPr>
          <w:sz w:val="24"/>
          <w:szCs w:val="24"/>
        </w:rPr>
      </w:pPr>
    </w:p>
    <w:p w14:paraId="6CB4BE5B" w14:textId="77777777" w:rsidR="001470BF" w:rsidRPr="00E66F1E" w:rsidRDefault="001470BF" w:rsidP="00E66F1E">
      <w:pPr>
        <w:spacing w:line="276" w:lineRule="auto"/>
        <w:rPr>
          <w:sz w:val="24"/>
          <w:szCs w:val="24"/>
        </w:rPr>
      </w:pPr>
    </w:p>
    <w:p w14:paraId="6CF7A92F" w14:textId="77777777" w:rsidR="00D7597D" w:rsidRPr="00E66F1E" w:rsidRDefault="00D7597D" w:rsidP="00E66F1E">
      <w:pPr>
        <w:pStyle w:val="Listenabsatz"/>
        <w:numPr>
          <w:ilvl w:val="0"/>
          <w:numId w:val="1"/>
        </w:numPr>
        <w:spacing w:line="276" w:lineRule="auto"/>
        <w:rPr>
          <w:sz w:val="24"/>
          <w:szCs w:val="24"/>
        </w:rPr>
      </w:pPr>
      <w:r w:rsidRPr="00E66F1E">
        <w:rPr>
          <w:sz w:val="24"/>
          <w:szCs w:val="24"/>
        </w:rPr>
        <w:t>Aktuelle Termine für die MRC-Sprechstunde</w:t>
      </w:r>
    </w:p>
    <w:p w14:paraId="7422614A" w14:textId="77777777" w:rsidR="00D7597D" w:rsidRPr="00E66F1E" w:rsidRDefault="00D7597D" w:rsidP="00E66F1E">
      <w:pPr>
        <w:spacing w:line="276" w:lineRule="auto"/>
        <w:rPr>
          <w:sz w:val="24"/>
          <w:szCs w:val="24"/>
        </w:rPr>
      </w:pPr>
      <w:r w:rsidRPr="00E66F1E">
        <w:rPr>
          <w:sz w:val="24"/>
          <w:szCs w:val="24"/>
        </w:rPr>
        <w:t xml:space="preserve">Ich werde am </w:t>
      </w:r>
      <w:r w:rsidRPr="00E66F1E">
        <w:rPr>
          <w:b/>
          <w:sz w:val="24"/>
          <w:szCs w:val="24"/>
        </w:rPr>
        <w:t>06.04</w:t>
      </w:r>
      <w:r w:rsidRPr="00E66F1E">
        <w:rPr>
          <w:sz w:val="24"/>
          <w:szCs w:val="24"/>
        </w:rPr>
        <w:t xml:space="preserve"> und am </w:t>
      </w:r>
      <w:r w:rsidRPr="00E66F1E">
        <w:rPr>
          <w:b/>
          <w:sz w:val="24"/>
          <w:szCs w:val="24"/>
        </w:rPr>
        <w:t>10.04</w:t>
      </w:r>
      <w:r w:rsidRPr="00E66F1E">
        <w:rPr>
          <w:sz w:val="24"/>
          <w:szCs w:val="24"/>
        </w:rPr>
        <w:t xml:space="preserve"> von </w:t>
      </w:r>
      <w:r w:rsidRPr="00E66F1E">
        <w:rPr>
          <w:b/>
          <w:sz w:val="24"/>
          <w:szCs w:val="24"/>
        </w:rPr>
        <w:t>11.30 bis 13:00</w:t>
      </w:r>
      <w:r w:rsidRPr="00E66F1E">
        <w:rPr>
          <w:sz w:val="24"/>
          <w:szCs w:val="24"/>
        </w:rPr>
        <w:t xml:space="preserve"> Uhr eine Sprechstunde einrichten. Diese findet via Skype oder Telefon statt. Bitte schickt mir dafür eure Telefonnummer oder euren Skype-Kontakt und den Wunschtermin. Dann melde ich mich der Reinfolge nach bei euch. </w:t>
      </w:r>
    </w:p>
    <w:p w14:paraId="65FB3F67" w14:textId="56FDDFCC" w:rsidR="00D7597D" w:rsidRPr="00E66F1E" w:rsidRDefault="00D7597D" w:rsidP="00E66F1E">
      <w:pPr>
        <w:spacing w:line="276" w:lineRule="auto"/>
        <w:rPr>
          <w:sz w:val="24"/>
          <w:szCs w:val="24"/>
        </w:rPr>
      </w:pPr>
      <w:r w:rsidRPr="00E66F1E">
        <w:rPr>
          <w:sz w:val="24"/>
          <w:szCs w:val="24"/>
        </w:rPr>
        <w:t xml:space="preserve">Am </w:t>
      </w:r>
      <w:r w:rsidRPr="00E66F1E">
        <w:rPr>
          <w:b/>
          <w:sz w:val="24"/>
          <w:szCs w:val="24"/>
        </w:rPr>
        <w:t>07.04.2020</w:t>
      </w:r>
      <w:r w:rsidRPr="00E66F1E">
        <w:rPr>
          <w:sz w:val="24"/>
          <w:szCs w:val="24"/>
        </w:rPr>
        <w:t xml:space="preserve">, in der Zeit von </w:t>
      </w:r>
      <w:r w:rsidRPr="00E66F1E">
        <w:rPr>
          <w:b/>
          <w:sz w:val="24"/>
          <w:szCs w:val="24"/>
        </w:rPr>
        <w:t xml:space="preserve">11:30 bis 13:00 </w:t>
      </w:r>
      <w:r w:rsidRPr="00E66F1E">
        <w:rPr>
          <w:sz w:val="24"/>
          <w:szCs w:val="24"/>
        </w:rPr>
        <w:t xml:space="preserve">Uhr, findet telefonisch oder per Skype eine Sprechstunde mit Prof. Feldtkeller statt. Ihr könnt euch </w:t>
      </w:r>
      <w:r w:rsidRPr="00E66F1E">
        <w:rPr>
          <w:b/>
          <w:bCs/>
          <w:sz w:val="24"/>
          <w:szCs w:val="24"/>
        </w:rPr>
        <w:t>bis</w:t>
      </w:r>
      <w:r w:rsidRPr="00E66F1E">
        <w:rPr>
          <w:sz w:val="24"/>
          <w:szCs w:val="24"/>
        </w:rPr>
        <w:t xml:space="preserve"> </w:t>
      </w:r>
      <w:r w:rsidRPr="00E66F1E">
        <w:rPr>
          <w:b/>
          <w:sz w:val="24"/>
          <w:szCs w:val="24"/>
        </w:rPr>
        <w:t>03.04.2020</w:t>
      </w:r>
      <w:r w:rsidRPr="00E66F1E">
        <w:rPr>
          <w:b/>
          <w:bCs/>
          <w:sz w:val="24"/>
          <w:szCs w:val="24"/>
        </w:rPr>
        <w:t xml:space="preserve"> </w:t>
      </w:r>
      <w:r w:rsidR="007E53D7" w:rsidRPr="00E66F1E">
        <w:rPr>
          <w:b/>
          <w:bCs/>
          <w:sz w:val="24"/>
          <w:szCs w:val="24"/>
        </w:rPr>
        <w:t xml:space="preserve">15 Uhr </w:t>
      </w:r>
      <w:r w:rsidRPr="00E66F1E">
        <w:rPr>
          <w:sz w:val="24"/>
          <w:szCs w:val="24"/>
        </w:rPr>
        <w:t>unter Angabe einer Telefonnummer oder eines Skype-Kontakts im Sekretariat anmelden</w:t>
      </w:r>
      <w:r w:rsidR="00993EF1" w:rsidRPr="00E66F1E">
        <w:rPr>
          <w:sz w:val="24"/>
          <w:szCs w:val="24"/>
        </w:rPr>
        <w:t xml:space="preserve"> oder </w:t>
      </w:r>
      <w:r w:rsidR="007E53D7" w:rsidRPr="00E66F1E">
        <w:rPr>
          <w:sz w:val="24"/>
          <w:szCs w:val="24"/>
        </w:rPr>
        <w:t xml:space="preserve">danach bis </w:t>
      </w:r>
      <w:r w:rsidR="00993EF1" w:rsidRPr="00E66F1E">
        <w:rPr>
          <w:sz w:val="24"/>
          <w:szCs w:val="24"/>
        </w:rPr>
        <w:t xml:space="preserve">6. 4. </w:t>
      </w:r>
      <w:r w:rsidR="007E53D7" w:rsidRPr="00E66F1E">
        <w:rPr>
          <w:sz w:val="24"/>
          <w:szCs w:val="24"/>
        </w:rPr>
        <w:t>p</w:t>
      </w:r>
      <w:r w:rsidR="00993EF1" w:rsidRPr="00E66F1E">
        <w:rPr>
          <w:sz w:val="24"/>
          <w:szCs w:val="24"/>
        </w:rPr>
        <w:t>er Mail direkt bei Prof. Feldtkeller</w:t>
      </w:r>
      <w:r w:rsidRPr="00E66F1E">
        <w:rPr>
          <w:color w:val="4472C4" w:themeColor="accent5"/>
          <w:sz w:val="24"/>
          <w:szCs w:val="24"/>
        </w:rPr>
        <w:t xml:space="preserve">. </w:t>
      </w:r>
      <w:r w:rsidR="00993EF1" w:rsidRPr="00E66F1E">
        <w:rPr>
          <w:sz w:val="24"/>
          <w:szCs w:val="24"/>
        </w:rPr>
        <w:t xml:space="preserve">Er </w:t>
      </w:r>
      <w:r w:rsidRPr="00E66F1E">
        <w:rPr>
          <w:sz w:val="24"/>
          <w:szCs w:val="24"/>
        </w:rPr>
        <w:t>arbeitet die Anmeldeliste nach der Reihenfolge der Anmeldungen ab.</w:t>
      </w:r>
    </w:p>
    <w:p w14:paraId="72BC456E" w14:textId="77777777" w:rsidR="00D7597D" w:rsidRPr="00E66F1E" w:rsidRDefault="00D7597D" w:rsidP="00E66F1E">
      <w:pPr>
        <w:spacing w:line="276" w:lineRule="auto"/>
        <w:rPr>
          <w:sz w:val="24"/>
          <w:szCs w:val="24"/>
        </w:rPr>
      </w:pPr>
      <w:r w:rsidRPr="00E66F1E">
        <w:rPr>
          <w:sz w:val="24"/>
          <w:szCs w:val="24"/>
        </w:rPr>
        <w:t>Liebe Grüße, bleibt zuhause und somit gesund</w:t>
      </w:r>
    </w:p>
    <w:p w14:paraId="3BC08632" w14:textId="77777777" w:rsidR="00512CBF" w:rsidRPr="00E66F1E" w:rsidRDefault="00512CBF" w:rsidP="00E66F1E">
      <w:pPr>
        <w:spacing w:line="276" w:lineRule="auto"/>
        <w:rPr>
          <w:sz w:val="24"/>
          <w:szCs w:val="24"/>
        </w:rPr>
      </w:pPr>
    </w:p>
    <w:p w14:paraId="63E9021B" w14:textId="77777777" w:rsidR="00512CBF" w:rsidRPr="00E66F1E" w:rsidRDefault="00512CBF" w:rsidP="00E66F1E">
      <w:pPr>
        <w:spacing w:line="276" w:lineRule="auto"/>
        <w:rPr>
          <w:sz w:val="24"/>
          <w:szCs w:val="24"/>
        </w:rPr>
      </w:pPr>
      <w:r w:rsidRPr="00E66F1E">
        <w:rPr>
          <w:sz w:val="24"/>
          <w:szCs w:val="24"/>
        </w:rPr>
        <w:t xml:space="preserve">Anna Riedel </w:t>
      </w:r>
    </w:p>
    <w:sectPr w:rsidR="00512CBF" w:rsidRPr="00E66F1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5E564" w14:textId="77777777" w:rsidR="003B119B" w:rsidRDefault="003B119B" w:rsidP="00D7597D">
      <w:pPr>
        <w:spacing w:after="0" w:line="240" w:lineRule="auto"/>
      </w:pPr>
      <w:r>
        <w:separator/>
      </w:r>
    </w:p>
  </w:endnote>
  <w:endnote w:type="continuationSeparator" w:id="0">
    <w:p w14:paraId="0E9768DE" w14:textId="77777777" w:rsidR="003B119B" w:rsidRDefault="003B119B" w:rsidP="00D75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78C46" w14:textId="77777777" w:rsidR="00D7597D" w:rsidRDefault="00D759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D3464" w14:textId="77777777" w:rsidR="00D7597D" w:rsidRDefault="00D7597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FAF54" w14:textId="77777777" w:rsidR="00D7597D" w:rsidRDefault="00D759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F6CB4" w14:textId="77777777" w:rsidR="003B119B" w:rsidRDefault="003B119B" w:rsidP="00D7597D">
      <w:pPr>
        <w:spacing w:after="0" w:line="240" w:lineRule="auto"/>
      </w:pPr>
      <w:r>
        <w:separator/>
      </w:r>
    </w:p>
  </w:footnote>
  <w:footnote w:type="continuationSeparator" w:id="0">
    <w:p w14:paraId="0A116CEC" w14:textId="77777777" w:rsidR="003B119B" w:rsidRDefault="003B119B" w:rsidP="00D75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D62CE" w14:textId="77777777" w:rsidR="00D7597D" w:rsidRDefault="00D759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E58B4" w14:textId="77777777" w:rsidR="00D7597D" w:rsidRPr="005B1920" w:rsidRDefault="00512CBF" w:rsidP="00D7597D">
    <w:pPr>
      <w:pStyle w:val="Kopfzeile"/>
      <w:jc w:val="right"/>
      <w:rPr>
        <w:rFonts w:ascii="Bahnschrift" w:hAnsi="Bahnschrift"/>
      </w:rPr>
    </w:pPr>
    <w:r>
      <w:rPr>
        <w:noProof/>
        <w:lang w:eastAsia="de-DE"/>
      </w:rPr>
      <w:drawing>
        <wp:anchor distT="0" distB="0" distL="114300" distR="114300" simplePos="0" relativeHeight="251658240" behindDoc="0" locked="0" layoutInCell="1" allowOverlap="1" wp14:anchorId="5179A431" wp14:editId="429CBBD4">
          <wp:simplePos x="0" y="0"/>
          <wp:positionH relativeFrom="column">
            <wp:posOffset>5913755</wp:posOffset>
          </wp:positionH>
          <wp:positionV relativeFrom="paragraph">
            <wp:posOffset>9525</wp:posOffset>
          </wp:positionV>
          <wp:extent cx="429857" cy="425601"/>
          <wp:effectExtent l="0" t="0" r="8890" b="0"/>
          <wp:wrapNone/>
          <wp:docPr id="2" name="Bild 2" descr="hu-logo.jpg — Humboldt-Universität zu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logo.jpg — Humboldt-Universität zu Ber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857" cy="4256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597D" w:rsidRPr="005B1920">
      <w:rPr>
        <w:rFonts w:ascii="Bahnschrift" w:hAnsi="Bahnschrift"/>
      </w:rPr>
      <w:t xml:space="preserve">Studentische Studienberatung MRC </w:t>
    </w:r>
  </w:p>
  <w:p w14:paraId="588DBB7E" w14:textId="77777777" w:rsidR="00D7597D" w:rsidRDefault="00512CBF" w:rsidP="00512CBF">
    <w:pPr>
      <w:pStyle w:val="Kopfzeile"/>
      <w:tabs>
        <w:tab w:val="left" w:pos="750"/>
      </w:tabs>
      <w:rPr>
        <w:rStyle w:val="Hyperlink"/>
        <w:rFonts w:ascii="Bahnschrift" w:hAnsi="Bahnschrift"/>
      </w:rPr>
    </w:pPr>
    <w:r>
      <w:rPr>
        <w:rFonts w:ascii="Bahnschrift" w:hAnsi="Bahnschrift"/>
      </w:rPr>
      <w:tab/>
    </w:r>
    <w:r>
      <w:rPr>
        <w:rFonts w:ascii="Bahnschrift" w:hAnsi="Bahnschrift"/>
      </w:rPr>
      <w:tab/>
    </w:r>
    <w:r>
      <w:rPr>
        <w:rFonts w:ascii="Bahnschrift" w:hAnsi="Bahnschrift"/>
      </w:rPr>
      <w:tab/>
    </w:r>
    <w:r w:rsidR="00D7597D" w:rsidRPr="005B1920">
      <w:rPr>
        <w:rFonts w:ascii="Bahnschrift" w:hAnsi="Bahnschrift"/>
      </w:rPr>
      <w:t xml:space="preserve">Mail: </w:t>
    </w:r>
    <w:hyperlink r:id="rId2" w:history="1">
      <w:r w:rsidR="00D7597D" w:rsidRPr="005B1920">
        <w:rPr>
          <w:rStyle w:val="Hyperlink"/>
          <w:rFonts w:ascii="Bahnschrift" w:hAnsi="Bahnschrift"/>
        </w:rPr>
        <w:t>mareliku@hu-berlin.de</w:t>
      </w:r>
    </w:hyperlink>
  </w:p>
  <w:p w14:paraId="505EC343" w14:textId="77777777" w:rsidR="00D7597D" w:rsidRDefault="00512CBF" w:rsidP="00D7597D">
    <w:pPr>
      <w:pStyle w:val="Kopfzeile"/>
      <w:jc w:val="right"/>
      <w:rPr>
        <w:rStyle w:val="Hyperlink"/>
        <w:rFonts w:ascii="Bahnschrift" w:hAnsi="Bahnschrift"/>
        <w:color w:val="auto"/>
        <w:u w:val="none"/>
      </w:rPr>
    </w:pPr>
    <w:r>
      <w:rPr>
        <w:rStyle w:val="Hyperlink"/>
        <w:rFonts w:ascii="Bahnschrift" w:hAnsi="Bahnschrift"/>
        <w:color w:val="auto"/>
        <w:u w:val="none"/>
      </w:rPr>
      <w:t>Mitteilung vom 02.04.2020</w:t>
    </w:r>
  </w:p>
  <w:p w14:paraId="5E75D028" w14:textId="77777777" w:rsidR="00512CBF" w:rsidRPr="00D7597D" w:rsidRDefault="00512CBF" w:rsidP="00D7597D">
    <w:pPr>
      <w:pStyle w:val="Kopfzeile"/>
      <w:jc w:val="right"/>
      <w:rPr>
        <w:rFonts w:ascii="Bahnschrift" w:hAnsi="Bahnschrift"/>
      </w:rPr>
    </w:pPr>
  </w:p>
  <w:p w14:paraId="68BF812B" w14:textId="77777777" w:rsidR="00D7597D" w:rsidRDefault="00D7597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0DCA5" w14:textId="77777777" w:rsidR="00D7597D" w:rsidRDefault="00D759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92B34"/>
    <w:multiLevelType w:val="hybridMultilevel"/>
    <w:tmpl w:val="3EDCF00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7D"/>
    <w:rsid w:val="000F4F7D"/>
    <w:rsid w:val="001470BF"/>
    <w:rsid w:val="00185251"/>
    <w:rsid w:val="0023648C"/>
    <w:rsid w:val="0025766C"/>
    <w:rsid w:val="003B119B"/>
    <w:rsid w:val="00512CBF"/>
    <w:rsid w:val="00532582"/>
    <w:rsid w:val="00702C04"/>
    <w:rsid w:val="007E53D7"/>
    <w:rsid w:val="00993EF1"/>
    <w:rsid w:val="00A44261"/>
    <w:rsid w:val="00AC3538"/>
    <w:rsid w:val="00B869D5"/>
    <w:rsid w:val="00D7597D"/>
    <w:rsid w:val="00E66F1E"/>
    <w:rsid w:val="00F23DAE"/>
    <w:rsid w:val="00F55860"/>
    <w:rsid w:val="00FA3F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1743"/>
  <w15:chartTrackingRefBased/>
  <w15:docId w15:val="{59343626-6125-40E2-9383-BF72E608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7597D"/>
    <w:pPr>
      <w:ind w:left="720"/>
      <w:contextualSpacing/>
    </w:pPr>
  </w:style>
  <w:style w:type="paragraph" w:styleId="Kopfzeile">
    <w:name w:val="header"/>
    <w:basedOn w:val="Standard"/>
    <w:link w:val="KopfzeileZchn"/>
    <w:uiPriority w:val="99"/>
    <w:unhideWhenUsed/>
    <w:rsid w:val="00D759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597D"/>
  </w:style>
  <w:style w:type="paragraph" w:styleId="Fuzeile">
    <w:name w:val="footer"/>
    <w:basedOn w:val="Standard"/>
    <w:link w:val="FuzeileZchn"/>
    <w:uiPriority w:val="99"/>
    <w:unhideWhenUsed/>
    <w:rsid w:val="00D759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597D"/>
  </w:style>
  <w:style w:type="character" w:styleId="Hyperlink">
    <w:name w:val="Hyperlink"/>
    <w:basedOn w:val="Absatz-Standardschriftart"/>
    <w:uiPriority w:val="99"/>
    <w:unhideWhenUsed/>
    <w:rsid w:val="00D759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mareliku@hu-berlin.de"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79970-8835-4762-90CA-60A428430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3298</Characters>
  <Application>Microsoft Office Word</Application>
  <DocSecurity>0</DocSecurity>
  <Lines>51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riedel</dc:creator>
  <cp:keywords/>
  <dc:description/>
  <cp:lastModifiedBy>riedel</cp:lastModifiedBy>
  <cp:revision>9</cp:revision>
  <dcterms:created xsi:type="dcterms:W3CDTF">2020-04-02T11:15:00Z</dcterms:created>
  <dcterms:modified xsi:type="dcterms:W3CDTF">2020-04-02T21:03:00Z</dcterms:modified>
</cp:coreProperties>
</file>